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3CF" w:rsidRDefault="00A053CF" w:rsidP="00A053CF">
      <w:pPr>
        <w:pStyle w:val="xydp976b40e0msonormal"/>
        <w:shd w:val="clear" w:color="auto" w:fill="FFFFFF"/>
        <w:jc w:val="center"/>
        <w:rPr>
          <w:rFonts w:ascii="Helvetica" w:hAnsi="Helvetica" w:cs="Helvetica"/>
          <w:color w:val="212121"/>
          <w:sz w:val="20"/>
          <w:szCs w:val="20"/>
        </w:rPr>
      </w:pPr>
      <w:r>
        <w:rPr>
          <w:rFonts w:ascii="Calibri" w:hAnsi="Calibri" w:cs="Calibri"/>
          <w:b/>
          <w:bCs/>
          <w:color w:val="212121"/>
          <w:sz w:val="28"/>
          <w:szCs w:val="28"/>
          <w:u w:val="single"/>
        </w:rPr>
        <w:t>PROCE</w:t>
      </w:r>
      <w:r>
        <w:rPr>
          <w:rFonts w:ascii="Calibri" w:hAnsi="Calibri" w:cs="Calibri"/>
          <w:b/>
          <w:bCs/>
          <w:color w:val="212121"/>
          <w:sz w:val="28"/>
          <w:szCs w:val="28"/>
          <w:u w:val="single"/>
        </w:rPr>
        <w:t>SSO DE LICITAÇÃO DE N° 067/2017</w:t>
      </w:r>
    </w:p>
    <w:p w:rsidR="00A053CF" w:rsidRDefault="00A053CF" w:rsidP="00A053CF">
      <w:pPr>
        <w:pStyle w:val="xydp976b40e0msonormal"/>
        <w:shd w:val="clear" w:color="auto" w:fill="FFFFFF"/>
        <w:jc w:val="center"/>
        <w:rPr>
          <w:rFonts w:ascii="Helvetica" w:hAnsi="Helvetica" w:cs="Helvetica"/>
          <w:color w:val="212121"/>
          <w:sz w:val="20"/>
          <w:szCs w:val="20"/>
        </w:rPr>
      </w:pPr>
      <w:r>
        <w:rPr>
          <w:rFonts w:ascii="Calibri" w:hAnsi="Calibri" w:cs="Calibri"/>
          <w:b/>
          <w:bCs/>
          <w:color w:val="212121"/>
          <w:sz w:val="28"/>
          <w:szCs w:val="28"/>
          <w:u w:val="single"/>
        </w:rPr>
        <w:t>PREGÃO PRESENCIAL DE N° 035/2017</w:t>
      </w:r>
    </w:p>
    <w:p w:rsidR="00A053CF" w:rsidRDefault="00A053CF" w:rsidP="00A053CF">
      <w:pPr>
        <w:pStyle w:val="xydp976b40e0msonormal"/>
        <w:shd w:val="clear" w:color="auto" w:fill="FFFFFF"/>
        <w:jc w:val="center"/>
        <w:rPr>
          <w:rFonts w:ascii="Helvetica" w:hAnsi="Helvetica" w:cs="Helvetica"/>
          <w:color w:val="212121"/>
          <w:sz w:val="20"/>
          <w:szCs w:val="20"/>
        </w:rPr>
      </w:pPr>
      <w:r>
        <w:rPr>
          <w:rFonts w:ascii="Calibri" w:hAnsi="Calibri" w:cs="Calibri"/>
          <w:b/>
          <w:bCs/>
          <w:color w:val="212121"/>
          <w:sz w:val="28"/>
          <w:szCs w:val="28"/>
          <w:u w:val="single"/>
        </w:rPr>
        <w:t xml:space="preserve">ATO DE REABILITAÇÃO DA EMPRESA STUDIO PROMOÇÕES </w:t>
      </w:r>
      <w:r>
        <w:rPr>
          <w:rFonts w:ascii="Calibri" w:hAnsi="Calibri" w:cs="Calibri"/>
          <w:b/>
          <w:bCs/>
          <w:color w:val="212121"/>
          <w:sz w:val="28"/>
          <w:szCs w:val="28"/>
          <w:u w:val="single"/>
        </w:rPr>
        <w:t>E EVENTOS EIREL</w:t>
      </w:r>
      <w:r>
        <w:rPr>
          <w:rFonts w:ascii="Calibri" w:hAnsi="Calibri" w:cs="Calibri"/>
          <w:b/>
          <w:bCs/>
          <w:color w:val="212121"/>
          <w:sz w:val="28"/>
          <w:szCs w:val="28"/>
          <w:u w:val="single"/>
        </w:rPr>
        <w:t>I-ME</w:t>
      </w:r>
    </w:p>
    <w:p w:rsidR="00A053CF" w:rsidRDefault="00A053CF" w:rsidP="00A053CF">
      <w:pPr>
        <w:pStyle w:val="xydp976b40e0msonormal"/>
        <w:shd w:val="clear" w:color="auto" w:fill="FFFFFF"/>
        <w:jc w:val="center"/>
        <w:rPr>
          <w:rFonts w:ascii="Helvetica" w:hAnsi="Helvetica" w:cs="Helvetica"/>
          <w:color w:val="212121"/>
          <w:sz w:val="20"/>
          <w:szCs w:val="20"/>
        </w:rPr>
      </w:pPr>
    </w:p>
    <w:p w:rsidR="00A053CF" w:rsidRDefault="00A053CF" w:rsidP="00A053CF">
      <w:pPr>
        <w:pStyle w:val="xydp976b40e0msonormal"/>
        <w:shd w:val="clear" w:color="auto" w:fill="FFFFFF"/>
        <w:jc w:val="both"/>
        <w:rPr>
          <w:rFonts w:ascii="Helvetica" w:hAnsi="Helvetica" w:cs="Helvetica"/>
          <w:color w:val="212121"/>
          <w:sz w:val="20"/>
          <w:szCs w:val="20"/>
        </w:rPr>
      </w:pPr>
      <w:r>
        <w:rPr>
          <w:rFonts w:ascii="Calibri" w:hAnsi="Calibri" w:cs="Calibri"/>
          <w:color w:val="212121"/>
          <w:sz w:val="28"/>
          <w:szCs w:val="28"/>
        </w:rPr>
        <w:t>O Prefeito Municipal de Carvalhos, Estado de Minas Gerais, no uso de suas atribuições legais e,</w:t>
      </w:r>
    </w:p>
    <w:p w:rsidR="00A053CF" w:rsidRDefault="00A053CF" w:rsidP="00A053CF">
      <w:pPr>
        <w:pStyle w:val="xydp976b40e0msonormal"/>
        <w:shd w:val="clear" w:color="auto" w:fill="FFFFFF"/>
        <w:jc w:val="both"/>
        <w:rPr>
          <w:rFonts w:ascii="Helvetica" w:hAnsi="Helvetica" w:cs="Helvetica"/>
          <w:color w:val="212121"/>
          <w:sz w:val="20"/>
          <w:szCs w:val="20"/>
        </w:rPr>
      </w:pPr>
      <w:r>
        <w:rPr>
          <w:rFonts w:ascii="Calibri" w:hAnsi="Calibri" w:cs="Calibri"/>
          <w:b/>
          <w:bCs/>
          <w:color w:val="212121"/>
          <w:sz w:val="28"/>
          <w:szCs w:val="28"/>
          <w:u w:val="single"/>
        </w:rPr>
        <w:t>CONSIDERANDO</w:t>
      </w:r>
      <w:r>
        <w:rPr>
          <w:rFonts w:ascii="Calibri" w:hAnsi="Calibri" w:cs="Calibri"/>
          <w:color w:val="212121"/>
          <w:sz w:val="28"/>
          <w:szCs w:val="28"/>
        </w:rPr>
        <w:t xml:space="preserve"> que a Empresa </w:t>
      </w:r>
      <w:r>
        <w:rPr>
          <w:rFonts w:ascii="Calibri" w:hAnsi="Calibri" w:cs="Calibri"/>
          <w:color w:val="212121"/>
          <w:sz w:val="28"/>
          <w:szCs w:val="28"/>
        </w:rPr>
        <w:t xml:space="preserve">Studio Promoções e Eventos </w:t>
      </w:r>
      <w:proofErr w:type="spellStart"/>
      <w:r>
        <w:rPr>
          <w:rFonts w:ascii="Calibri" w:hAnsi="Calibri" w:cs="Calibri"/>
          <w:color w:val="212121"/>
          <w:sz w:val="28"/>
          <w:szCs w:val="28"/>
        </w:rPr>
        <w:t>Eire</w:t>
      </w:r>
      <w:r>
        <w:rPr>
          <w:rFonts w:ascii="Calibri" w:hAnsi="Calibri" w:cs="Calibri"/>
          <w:color w:val="212121"/>
          <w:sz w:val="28"/>
          <w:szCs w:val="28"/>
        </w:rPr>
        <w:t>li-ME</w:t>
      </w:r>
      <w:proofErr w:type="spellEnd"/>
      <w:r>
        <w:rPr>
          <w:rFonts w:ascii="Calibri" w:hAnsi="Calibri" w:cs="Calibri"/>
          <w:color w:val="212121"/>
          <w:sz w:val="28"/>
          <w:szCs w:val="28"/>
        </w:rPr>
        <w:t>, reparou os cofres públicos;</w:t>
      </w:r>
    </w:p>
    <w:p w:rsidR="00A053CF" w:rsidRDefault="00A053CF" w:rsidP="00A053CF">
      <w:pPr>
        <w:pStyle w:val="xydp976b40e0msonormal"/>
        <w:shd w:val="clear" w:color="auto" w:fill="FFFFFF"/>
        <w:jc w:val="both"/>
        <w:rPr>
          <w:rFonts w:ascii="Helvetica" w:hAnsi="Helvetica" w:cs="Helvetica"/>
          <w:color w:val="212121"/>
          <w:sz w:val="20"/>
          <w:szCs w:val="20"/>
        </w:rPr>
      </w:pPr>
      <w:r>
        <w:rPr>
          <w:rFonts w:ascii="Calibri" w:hAnsi="Calibri" w:cs="Calibri"/>
          <w:b/>
          <w:bCs/>
          <w:color w:val="212121"/>
          <w:sz w:val="28"/>
          <w:szCs w:val="28"/>
          <w:u w:val="single"/>
        </w:rPr>
        <w:t>CONSIDERANDO</w:t>
      </w:r>
      <w:r>
        <w:rPr>
          <w:rFonts w:ascii="Calibri" w:hAnsi="Calibri" w:cs="Calibri"/>
          <w:color w:val="212121"/>
          <w:sz w:val="28"/>
          <w:szCs w:val="28"/>
        </w:rPr>
        <w:t> que o Município reteve nos cofres públicos o valor de seu repasse de R$50.000,00 (cinquenta mil reais), estando sanada a referida questão;</w:t>
      </w:r>
    </w:p>
    <w:p w:rsidR="00A053CF" w:rsidRDefault="00A053CF" w:rsidP="00A053CF">
      <w:pPr>
        <w:pStyle w:val="xydp976b40e0msonormal"/>
        <w:shd w:val="clear" w:color="auto" w:fill="FFFFFF"/>
        <w:jc w:val="both"/>
        <w:rPr>
          <w:rFonts w:ascii="Helvetica" w:hAnsi="Helvetica" w:cs="Helvetica"/>
          <w:color w:val="212121"/>
          <w:sz w:val="20"/>
          <w:szCs w:val="20"/>
        </w:rPr>
      </w:pPr>
      <w:r>
        <w:rPr>
          <w:rFonts w:ascii="Calibri" w:hAnsi="Calibri" w:cs="Calibri"/>
          <w:b/>
          <w:bCs/>
          <w:color w:val="212121"/>
          <w:sz w:val="28"/>
          <w:szCs w:val="28"/>
          <w:u w:val="single"/>
        </w:rPr>
        <w:t>CONSIDERANDO</w:t>
      </w:r>
      <w:r>
        <w:rPr>
          <w:rFonts w:ascii="Calibri" w:hAnsi="Calibri" w:cs="Calibri"/>
          <w:color w:val="212121"/>
          <w:sz w:val="28"/>
          <w:szCs w:val="28"/>
        </w:rPr>
        <w:t> que foi depositado pelo empresário o valor da locação do espaço devidamente corrigido de R$6.489,26 (seis mil, quatrocentos e oitenta e nove reais e vinte e seis centavos);</w:t>
      </w:r>
    </w:p>
    <w:p w:rsidR="00A053CF" w:rsidRDefault="00A053CF" w:rsidP="00A053CF">
      <w:pPr>
        <w:pStyle w:val="xydp976b40e0msonormal"/>
        <w:shd w:val="clear" w:color="auto" w:fill="FFFFFF"/>
        <w:jc w:val="both"/>
        <w:rPr>
          <w:rFonts w:ascii="Helvetica" w:hAnsi="Helvetica" w:cs="Helvetica"/>
          <w:color w:val="212121"/>
          <w:sz w:val="20"/>
          <w:szCs w:val="20"/>
        </w:rPr>
      </w:pPr>
      <w:r>
        <w:rPr>
          <w:rFonts w:ascii="Calibri" w:hAnsi="Calibri" w:cs="Calibri"/>
          <w:b/>
          <w:bCs/>
          <w:color w:val="212121"/>
          <w:sz w:val="28"/>
          <w:szCs w:val="28"/>
          <w:u w:val="single"/>
        </w:rPr>
        <w:t>CONSIDERANDO</w:t>
      </w:r>
      <w:r>
        <w:rPr>
          <w:rFonts w:ascii="Calibri" w:hAnsi="Calibri" w:cs="Calibri"/>
          <w:color w:val="212121"/>
          <w:sz w:val="28"/>
          <w:szCs w:val="28"/>
        </w:rPr>
        <w:t> que estando ressarcido os cofres públicos, não poderá perdurar a punição, devendo ser reparada e promovida sua reabilitação, por ser de direito e</w:t>
      </w:r>
      <w:bookmarkStart w:id="0" w:name="_GoBack"/>
      <w:bookmarkEnd w:id="0"/>
      <w:r>
        <w:rPr>
          <w:rFonts w:ascii="Calibri" w:hAnsi="Calibri" w:cs="Calibri"/>
          <w:color w:val="212121"/>
          <w:sz w:val="28"/>
          <w:szCs w:val="28"/>
        </w:rPr>
        <w:t xml:space="preserve"> Justiça.</w:t>
      </w:r>
    </w:p>
    <w:p w:rsidR="00A053CF" w:rsidRDefault="00A053CF" w:rsidP="00A053CF">
      <w:pPr>
        <w:pStyle w:val="xydp976b40e0msonormal"/>
        <w:shd w:val="clear" w:color="auto" w:fill="FFFFFF"/>
        <w:jc w:val="both"/>
        <w:rPr>
          <w:rFonts w:ascii="Helvetica" w:hAnsi="Helvetica" w:cs="Helvetica"/>
          <w:color w:val="212121"/>
          <w:sz w:val="20"/>
          <w:szCs w:val="20"/>
        </w:rPr>
      </w:pPr>
      <w:r>
        <w:rPr>
          <w:rFonts w:ascii="Calibri" w:hAnsi="Calibri" w:cs="Calibri"/>
          <w:color w:val="212121"/>
          <w:sz w:val="28"/>
          <w:szCs w:val="28"/>
        </w:rPr>
        <w:t>Diante do exposto, fica a Empresa </w:t>
      </w:r>
      <w:r>
        <w:rPr>
          <w:rFonts w:ascii="Calibri" w:hAnsi="Calibri" w:cs="Calibri"/>
          <w:b/>
          <w:bCs/>
          <w:i/>
          <w:iCs/>
          <w:color w:val="212121"/>
          <w:sz w:val="28"/>
          <w:szCs w:val="28"/>
        </w:rPr>
        <w:t>STUDIO PROMOÇÕES E EVENTOS EIRE</w:t>
      </w:r>
      <w:r>
        <w:rPr>
          <w:rFonts w:ascii="Calibri" w:hAnsi="Calibri" w:cs="Calibri"/>
          <w:b/>
          <w:bCs/>
          <w:i/>
          <w:iCs/>
          <w:color w:val="212121"/>
          <w:sz w:val="28"/>
          <w:szCs w:val="28"/>
        </w:rPr>
        <w:t>LI-ME</w:t>
      </w:r>
      <w:r>
        <w:rPr>
          <w:rFonts w:ascii="Calibri" w:hAnsi="Calibri" w:cs="Calibri"/>
          <w:color w:val="212121"/>
          <w:sz w:val="28"/>
          <w:szCs w:val="28"/>
        </w:rPr>
        <w:t>, inscrita no CNPJ sob o n° 23.046.792/0001-30, reabilitada para participar de licitações e contratar com o poder público, em virtude do ressarcimento </w:t>
      </w:r>
      <w:r>
        <w:rPr>
          <w:rFonts w:ascii="Calibri" w:hAnsi="Calibri" w:cs="Calibri"/>
          <w:color w:val="212121"/>
          <w:sz w:val="28"/>
          <w:szCs w:val="28"/>
        </w:rPr>
        <w:t>à</w:t>
      </w:r>
      <w:r>
        <w:rPr>
          <w:rFonts w:ascii="Calibri" w:hAnsi="Calibri" w:cs="Calibri"/>
          <w:color w:val="212121"/>
          <w:sz w:val="28"/>
          <w:szCs w:val="28"/>
        </w:rPr>
        <w:t xml:space="preserve"> administração pública.</w:t>
      </w:r>
    </w:p>
    <w:p w:rsidR="00A053CF" w:rsidRPr="00A053CF" w:rsidRDefault="00A053CF" w:rsidP="00A053CF">
      <w:pPr>
        <w:pStyle w:val="xydp976b40e0msonormal"/>
        <w:shd w:val="clear" w:color="auto" w:fill="FFFFFF"/>
        <w:spacing w:after="0" w:afterAutospacing="0"/>
        <w:jc w:val="center"/>
        <w:rPr>
          <w:rFonts w:ascii="Calibri" w:hAnsi="Calibri" w:cs="Calibri"/>
          <w:color w:val="212121"/>
          <w:sz w:val="10"/>
          <w:szCs w:val="10"/>
        </w:rPr>
      </w:pPr>
    </w:p>
    <w:p w:rsidR="00A053CF" w:rsidRDefault="00A053CF" w:rsidP="00A053CF">
      <w:pPr>
        <w:pStyle w:val="xydp976b40e0msonormal"/>
        <w:shd w:val="clear" w:color="auto" w:fill="FFFFFF"/>
        <w:spacing w:after="0" w:afterAutospacing="0"/>
        <w:jc w:val="center"/>
        <w:rPr>
          <w:rFonts w:ascii="Helvetica" w:hAnsi="Helvetica" w:cs="Helvetica"/>
          <w:color w:val="212121"/>
          <w:sz w:val="20"/>
          <w:szCs w:val="20"/>
        </w:rPr>
      </w:pPr>
      <w:r>
        <w:rPr>
          <w:rFonts w:ascii="Calibri" w:hAnsi="Calibri" w:cs="Calibri"/>
          <w:color w:val="212121"/>
          <w:sz w:val="28"/>
          <w:szCs w:val="28"/>
        </w:rPr>
        <w:t>Carvalhos, 21 de agosto de 2018.</w:t>
      </w:r>
    </w:p>
    <w:p w:rsidR="00A053CF" w:rsidRDefault="00A053CF" w:rsidP="00A053CF">
      <w:pPr>
        <w:pStyle w:val="xydp976b40e0msonormal"/>
        <w:shd w:val="clear" w:color="auto" w:fill="FFFFFF"/>
        <w:jc w:val="center"/>
        <w:rPr>
          <w:rFonts w:ascii="Calibri" w:hAnsi="Calibri" w:cs="Calibri"/>
          <w:color w:val="212121"/>
          <w:sz w:val="28"/>
          <w:szCs w:val="28"/>
        </w:rPr>
      </w:pPr>
      <w:r>
        <w:rPr>
          <w:rFonts w:ascii="Calibri" w:hAnsi="Calibri" w:cs="Calibri"/>
          <w:color w:val="212121"/>
          <w:sz w:val="28"/>
          <w:szCs w:val="28"/>
        </w:rPr>
        <w:t> </w:t>
      </w:r>
    </w:p>
    <w:p w:rsidR="00A053CF" w:rsidRDefault="00A053CF" w:rsidP="00A053CF">
      <w:pPr>
        <w:pStyle w:val="xydp976b40e0msonormal"/>
        <w:shd w:val="clear" w:color="auto" w:fill="FFFFFF"/>
        <w:jc w:val="center"/>
        <w:rPr>
          <w:rFonts w:ascii="Helvetica" w:hAnsi="Helvetica" w:cs="Helvetica"/>
          <w:color w:val="212121"/>
          <w:sz w:val="20"/>
          <w:szCs w:val="20"/>
        </w:rPr>
      </w:pPr>
    </w:p>
    <w:p w:rsidR="00A053CF" w:rsidRPr="00A053CF" w:rsidRDefault="00A053CF" w:rsidP="00A053CF">
      <w:pPr>
        <w:pStyle w:val="xydp976b40e0msonormal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i/>
          <w:color w:val="212121"/>
          <w:sz w:val="20"/>
          <w:szCs w:val="20"/>
        </w:rPr>
      </w:pPr>
      <w:r w:rsidRPr="00A053CF">
        <w:rPr>
          <w:rFonts w:ascii="Calibri" w:hAnsi="Calibri" w:cs="Calibri"/>
          <w:b/>
          <w:i/>
          <w:color w:val="212121"/>
          <w:sz w:val="28"/>
          <w:szCs w:val="28"/>
        </w:rPr>
        <w:t>ANTÔNIO DE PÁDUA DE CARVALHO MOURA</w:t>
      </w:r>
    </w:p>
    <w:p w:rsidR="00A053CF" w:rsidRPr="00A053CF" w:rsidRDefault="00A053CF" w:rsidP="00A053CF">
      <w:pPr>
        <w:pStyle w:val="xydp976b40e0msonormal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i/>
          <w:color w:val="212121"/>
          <w:sz w:val="20"/>
          <w:szCs w:val="20"/>
        </w:rPr>
      </w:pPr>
      <w:r w:rsidRPr="00A053CF">
        <w:rPr>
          <w:rFonts w:ascii="Calibri" w:hAnsi="Calibri" w:cs="Calibri"/>
          <w:b/>
          <w:i/>
          <w:color w:val="212121"/>
          <w:sz w:val="28"/>
          <w:szCs w:val="28"/>
        </w:rPr>
        <w:t>PREFEITO MUNICIPAL</w:t>
      </w:r>
    </w:p>
    <w:p w:rsidR="00ED3EA0" w:rsidRDefault="00ED3EA0"/>
    <w:sectPr w:rsidR="00ED3EA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402" w:rsidRDefault="00807402" w:rsidP="00A053CF">
      <w:pPr>
        <w:spacing w:after="0" w:line="240" w:lineRule="auto"/>
      </w:pPr>
      <w:r>
        <w:separator/>
      </w:r>
    </w:p>
  </w:endnote>
  <w:endnote w:type="continuationSeparator" w:id="0">
    <w:p w:rsidR="00807402" w:rsidRDefault="00807402" w:rsidP="00A05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402" w:rsidRDefault="00807402" w:rsidP="00A053CF">
      <w:pPr>
        <w:spacing w:after="0" w:line="240" w:lineRule="auto"/>
      </w:pPr>
      <w:r>
        <w:separator/>
      </w:r>
    </w:p>
  </w:footnote>
  <w:footnote w:type="continuationSeparator" w:id="0">
    <w:p w:rsidR="00807402" w:rsidRDefault="00807402" w:rsidP="00A05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3CF" w:rsidRPr="00AE5B74" w:rsidRDefault="00A053CF" w:rsidP="00A053CF">
    <w:pPr>
      <w:pStyle w:val="Cabealho"/>
      <w:jc w:val="center"/>
      <w:rPr>
        <w:rFonts w:ascii="Arial Rounded MT Bold" w:eastAsia="Times New Roman" w:hAnsi="Arial Rounded MT Bold" w:cs="Times New Roman"/>
        <w:sz w:val="44"/>
        <w:szCs w:val="44"/>
        <w:lang w:eastAsia="pt-BR"/>
      </w:rPr>
    </w:pPr>
    <w:r>
      <w:rPr>
        <w:rFonts w:ascii="Arial Rounded MT Bold" w:eastAsia="Times New Roman" w:hAnsi="Arial Rounded MT Bold" w:cs="Times New Roman"/>
        <w:noProof/>
        <w:sz w:val="40"/>
        <w:szCs w:val="40"/>
        <w:lang w:eastAsia="pt-BR"/>
      </w:rPr>
      <w:drawing>
        <wp:anchor distT="0" distB="0" distL="114300" distR="114300" simplePos="0" relativeHeight="251659264" behindDoc="1" locked="0" layoutInCell="1" allowOverlap="1" wp14:anchorId="22090E49" wp14:editId="5075BC05">
          <wp:simplePos x="0" y="0"/>
          <wp:positionH relativeFrom="column">
            <wp:posOffset>-5715</wp:posOffset>
          </wp:positionH>
          <wp:positionV relativeFrom="paragraph">
            <wp:posOffset>-184150</wp:posOffset>
          </wp:positionV>
          <wp:extent cx="824230" cy="756285"/>
          <wp:effectExtent l="0" t="0" r="0" b="5715"/>
          <wp:wrapTight wrapText="bothSides">
            <wp:wrapPolygon edited="0">
              <wp:start x="0" y="0"/>
              <wp:lineTo x="0" y="21219"/>
              <wp:lineTo x="20968" y="21219"/>
              <wp:lineTo x="20968" y="0"/>
              <wp:lineTo x="0" y="0"/>
            </wp:wrapPolygon>
          </wp:wrapTight>
          <wp:docPr id="1" name="Imagem 1" descr="Logo PMC 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PMC 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5B74">
      <w:rPr>
        <w:rFonts w:ascii="Arial Rounded MT Bold" w:eastAsia="Times New Roman" w:hAnsi="Arial Rounded MT Bold" w:cs="Times New Roman"/>
        <w:sz w:val="40"/>
        <w:szCs w:val="40"/>
        <w:lang w:eastAsia="pt-BR"/>
      </w:rPr>
      <w:t>Prefeitura Municipal de Carvalhos</w:t>
    </w:r>
  </w:p>
  <w:p w:rsidR="00A053CF" w:rsidRPr="00AE5B74" w:rsidRDefault="00A053CF" w:rsidP="00A053CF">
    <w:pPr>
      <w:tabs>
        <w:tab w:val="center" w:pos="4419"/>
        <w:tab w:val="right" w:pos="8838"/>
      </w:tabs>
      <w:spacing w:after="0" w:line="240" w:lineRule="auto"/>
      <w:jc w:val="center"/>
      <w:rPr>
        <w:rFonts w:ascii="Arial Rounded MT Bold" w:eastAsia="Times New Roman" w:hAnsi="Arial Rounded MT Bold" w:cs="Times New Roman"/>
        <w:sz w:val="44"/>
        <w:szCs w:val="44"/>
        <w:lang w:eastAsia="pt-BR"/>
      </w:rPr>
    </w:pPr>
    <w:r w:rsidRPr="00AE5B74">
      <w:rPr>
        <w:rFonts w:ascii="Arial Rounded MT Bold" w:eastAsia="Times New Roman" w:hAnsi="Arial Rounded MT Bold" w:cs="Times New Roman"/>
        <w:sz w:val="24"/>
        <w:szCs w:val="24"/>
        <w:lang w:eastAsia="pt-BR"/>
      </w:rPr>
      <w:t>ESTADO DE MINAS GERAIS</w:t>
    </w:r>
  </w:p>
  <w:p w:rsidR="00A053CF" w:rsidRDefault="00A053CF">
    <w:pPr>
      <w:pStyle w:val="Cabealho"/>
    </w:pPr>
  </w:p>
  <w:p w:rsidR="00A053CF" w:rsidRDefault="00A053C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CF"/>
    <w:rsid w:val="0075497D"/>
    <w:rsid w:val="00807402"/>
    <w:rsid w:val="00A053CF"/>
    <w:rsid w:val="00ED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171B2-2F25-4929-BB53-BFEEF4BD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ydp976b40e0msonormal">
    <w:name w:val="x_ydp976b40e0msonormal"/>
    <w:basedOn w:val="Normal"/>
    <w:rsid w:val="00A05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A053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053CF"/>
  </w:style>
  <w:style w:type="paragraph" w:styleId="Rodap">
    <w:name w:val="footer"/>
    <w:basedOn w:val="Normal"/>
    <w:link w:val="RodapChar"/>
    <w:uiPriority w:val="99"/>
    <w:unhideWhenUsed/>
    <w:rsid w:val="00A053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3CF"/>
  </w:style>
  <w:style w:type="paragraph" w:styleId="Textodebalo">
    <w:name w:val="Balloon Text"/>
    <w:basedOn w:val="Normal"/>
    <w:link w:val="TextodebaloChar"/>
    <w:uiPriority w:val="99"/>
    <w:semiHidden/>
    <w:unhideWhenUsed/>
    <w:rsid w:val="00754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2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2018-08-22T13:01:00Z</cp:lastPrinted>
  <dcterms:created xsi:type="dcterms:W3CDTF">2018-08-22T12:33:00Z</dcterms:created>
  <dcterms:modified xsi:type="dcterms:W3CDTF">2018-08-22T13:02:00Z</dcterms:modified>
</cp:coreProperties>
</file>